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Ус</w:t>
      </w:r>
      <w:r w:rsidR="00AC1973">
        <w:rPr>
          <w:rFonts w:ascii="Times New Roman" w:hAnsi="Times New Roman" w:cs="Times New Roman"/>
          <w:sz w:val="28"/>
          <w:szCs w:val="28"/>
        </w:rPr>
        <w:t xml:space="preserve">ловия процедуры реализации </w:t>
      </w:r>
      <w:r w:rsidR="006B58E1">
        <w:rPr>
          <w:rFonts w:ascii="Times New Roman" w:hAnsi="Times New Roman" w:cs="Times New Roman"/>
          <w:sz w:val="28"/>
          <w:szCs w:val="28"/>
        </w:rPr>
        <w:t xml:space="preserve">смешанного </w:t>
      </w:r>
      <w:r w:rsidR="00AC1973">
        <w:rPr>
          <w:rFonts w:ascii="Times New Roman" w:hAnsi="Times New Roman" w:cs="Times New Roman"/>
          <w:sz w:val="28"/>
          <w:szCs w:val="28"/>
        </w:rPr>
        <w:t>лома</w:t>
      </w:r>
      <w:r w:rsidR="006B58E1">
        <w:rPr>
          <w:rFonts w:ascii="Times New Roman" w:hAnsi="Times New Roman" w:cs="Times New Roman"/>
          <w:sz w:val="28"/>
          <w:szCs w:val="28"/>
        </w:rPr>
        <w:t xml:space="preserve">  </w:t>
      </w:r>
      <w:r w:rsidRPr="004B7788">
        <w:rPr>
          <w:rFonts w:ascii="Times New Roman" w:hAnsi="Times New Roman" w:cs="Times New Roman"/>
          <w:sz w:val="28"/>
          <w:szCs w:val="28"/>
        </w:rPr>
        <w:t>находящегося на балансе ПАО «Саратовнефтепродукт</w:t>
      </w:r>
      <w:r w:rsidR="001E4347" w:rsidRPr="004B7788">
        <w:rPr>
          <w:rFonts w:ascii="Times New Roman" w:hAnsi="Times New Roman" w:cs="Times New Roman"/>
          <w:sz w:val="28"/>
          <w:szCs w:val="28"/>
        </w:rPr>
        <w:t>».</w:t>
      </w:r>
    </w:p>
    <w:p w:rsidR="00CC4527" w:rsidRPr="00332068" w:rsidRDefault="0032561A" w:rsidP="0032561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Срок подачи док</w:t>
      </w:r>
      <w:r w:rsidR="001E038C">
        <w:rPr>
          <w:rFonts w:ascii="Times New Roman" w:hAnsi="Times New Roman" w:cs="Times New Roman"/>
          <w:b/>
          <w:color w:val="FF0000"/>
          <w:sz w:val="28"/>
          <w:szCs w:val="28"/>
        </w:rPr>
        <w:t>ументов с 09.11.2020 г. по 27</w:t>
      </w:r>
      <w:r w:rsidR="006A35FC">
        <w:rPr>
          <w:rFonts w:ascii="Times New Roman" w:hAnsi="Times New Roman" w:cs="Times New Roman"/>
          <w:b/>
          <w:color w:val="FF0000"/>
          <w:sz w:val="28"/>
          <w:szCs w:val="28"/>
        </w:rPr>
        <w:t>.11</w:t>
      </w:r>
      <w:r w:rsidR="0031639A">
        <w:rPr>
          <w:rFonts w:ascii="Times New Roman" w:hAnsi="Times New Roman" w:cs="Times New Roman"/>
          <w:b/>
          <w:color w:val="FF0000"/>
          <w:sz w:val="28"/>
          <w:szCs w:val="28"/>
        </w:rPr>
        <w:t>.2020</w:t>
      </w: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г.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Наименование предприятия: ПАО Саратовнефтепродукт».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Плановые сроки вывоза имущества: в течение </w:t>
      </w:r>
      <w:r w:rsidR="00AC1973">
        <w:rPr>
          <w:rFonts w:ascii="Times New Roman" w:hAnsi="Times New Roman" w:cs="Times New Roman"/>
          <w:sz w:val="28"/>
          <w:szCs w:val="28"/>
        </w:rPr>
        <w:t>30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4B7788">
        <w:rPr>
          <w:rFonts w:ascii="Times New Roman" w:hAnsi="Times New Roman" w:cs="Times New Roman"/>
          <w:sz w:val="28"/>
          <w:szCs w:val="28"/>
        </w:rPr>
        <w:t xml:space="preserve">с момента заключения </w:t>
      </w:r>
      <w:r w:rsidR="001E4347" w:rsidRPr="004B7788">
        <w:rPr>
          <w:rFonts w:ascii="Times New Roman" w:hAnsi="Times New Roman" w:cs="Times New Roman"/>
          <w:sz w:val="28"/>
          <w:szCs w:val="28"/>
        </w:rPr>
        <w:t>д</w:t>
      </w:r>
      <w:r w:rsidRPr="004B7788">
        <w:rPr>
          <w:rFonts w:ascii="Times New Roman" w:hAnsi="Times New Roman" w:cs="Times New Roman"/>
          <w:sz w:val="28"/>
          <w:szCs w:val="28"/>
        </w:rPr>
        <w:t>оговора.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32561A" w:rsidRPr="004B7788">
        <w:rPr>
          <w:rFonts w:ascii="Times New Roman" w:hAnsi="Times New Roman" w:cs="Times New Roman"/>
          <w:sz w:val="28"/>
          <w:szCs w:val="28"/>
        </w:rPr>
        <w:t>квалификации: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6B58E1">
        <w:rPr>
          <w:rFonts w:ascii="Times New Roman" w:hAnsi="Times New Roman" w:cs="Times New Roman"/>
          <w:sz w:val="28"/>
          <w:szCs w:val="28"/>
        </w:rPr>
        <w:t xml:space="preserve">смешанного </w:t>
      </w:r>
      <w:r w:rsidRPr="004B7788">
        <w:rPr>
          <w:rFonts w:ascii="Times New Roman" w:hAnsi="Times New Roman" w:cs="Times New Roman"/>
          <w:sz w:val="28"/>
          <w:szCs w:val="28"/>
        </w:rPr>
        <w:t>лома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находящегося на балансе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  <w:r w:rsidRPr="004B7788">
        <w:rPr>
          <w:rFonts w:ascii="Times New Roman" w:hAnsi="Times New Roman" w:cs="Times New Roman"/>
          <w:sz w:val="28"/>
          <w:szCs w:val="28"/>
        </w:rPr>
        <w:t>Предмет реализации:</w:t>
      </w:r>
    </w:p>
    <w:p w:rsidR="001E4347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Лот </w:t>
      </w:r>
      <w:r w:rsidR="00290767">
        <w:rPr>
          <w:rFonts w:ascii="Times New Roman" w:hAnsi="Times New Roman" w:cs="Times New Roman"/>
          <w:sz w:val="28"/>
          <w:szCs w:val="28"/>
        </w:rPr>
        <w:t>№</w:t>
      </w:r>
      <w:r w:rsidR="006A35FC">
        <w:rPr>
          <w:rFonts w:ascii="Times New Roman" w:hAnsi="Times New Roman" w:cs="Times New Roman"/>
          <w:sz w:val="28"/>
          <w:szCs w:val="28"/>
        </w:rPr>
        <w:t>1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(неделимый)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61"/>
        <w:gridCol w:w="2854"/>
        <w:gridCol w:w="1313"/>
        <w:gridCol w:w="1005"/>
        <w:gridCol w:w="2638"/>
      </w:tblGrid>
      <w:tr w:rsidR="00C62CAF" w:rsidTr="00290767">
        <w:trPr>
          <w:trHeight w:val="269"/>
        </w:trPr>
        <w:tc>
          <w:tcPr>
            <w:tcW w:w="920" w:type="pct"/>
            <w:vMerge w:val="restart"/>
          </w:tcPr>
          <w:p w:rsidR="00C62CAF" w:rsidRDefault="00C62CAF" w:rsidP="005F7AC0">
            <w:r>
              <w:t>№</w:t>
            </w:r>
          </w:p>
        </w:tc>
        <w:tc>
          <w:tcPr>
            <w:tcW w:w="1491" w:type="pct"/>
            <w:vMerge w:val="restart"/>
          </w:tcPr>
          <w:p w:rsidR="00C62CAF" w:rsidRDefault="00C62CAF" w:rsidP="005F7AC0">
            <w:r>
              <w:t>Наименование ТМЦ</w:t>
            </w:r>
          </w:p>
        </w:tc>
        <w:tc>
          <w:tcPr>
            <w:tcW w:w="686" w:type="pct"/>
            <w:vMerge w:val="restart"/>
          </w:tcPr>
          <w:p w:rsidR="00C62CAF" w:rsidRDefault="00C62CAF" w:rsidP="005F7AC0"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525" w:type="pct"/>
            <w:vMerge w:val="restart"/>
          </w:tcPr>
          <w:p w:rsidR="00C62CAF" w:rsidRDefault="00C62CAF" w:rsidP="005F7AC0">
            <w:r>
              <w:t>Кол-во</w:t>
            </w:r>
          </w:p>
        </w:tc>
        <w:tc>
          <w:tcPr>
            <w:tcW w:w="1378" w:type="pct"/>
            <w:vMerge w:val="restart"/>
          </w:tcPr>
          <w:p w:rsidR="00C62CAF" w:rsidRDefault="00C62CAF" w:rsidP="005F7AC0">
            <w:r>
              <w:t>Место нахождения ТМЦ</w:t>
            </w:r>
          </w:p>
        </w:tc>
      </w:tr>
      <w:tr w:rsidR="00C62CAF" w:rsidTr="00290767">
        <w:trPr>
          <w:trHeight w:val="269"/>
        </w:trPr>
        <w:tc>
          <w:tcPr>
            <w:tcW w:w="920" w:type="pct"/>
            <w:vMerge/>
          </w:tcPr>
          <w:p w:rsidR="00C62CAF" w:rsidRDefault="00C62CAF" w:rsidP="005F7AC0"/>
        </w:tc>
        <w:tc>
          <w:tcPr>
            <w:tcW w:w="1491" w:type="pct"/>
            <w:vMerge/>
          </w:tcPr>
          <w:p w:rsidR="00C62CAF" w:rsidRDefault="00C62CAF" w:rsidP="005F7AC0"/>
        </w:tc>
        <w:tc>
          <w:tcPr>
            <w:tcW w:w="686" w:type="pct"/>
            <w:vMerge/>
          </w:tcPr>
          <w:p w:rsidR="00C62CAF" w:rsidRDefault="00C62CAF" w:rsidP="005F7AC0"/>
        </w:tc>
        <w:tc>
          <w:tcPr>
            <w:tcW w:w="525" w:type="pct"/>
            <w:vMerge/>
          </w:tcPr>
          <w:p w:rsidR="00C62CAF" w:rsidRDefault="00C62CAF" w:rsidP="005F7AC0"/>
        </w:tc>
        <w:tc>
          <w:tcPr>
            <w:tcW w:w="1378" w:type="pct"/>
            <w:vMerge/>
          </w:tcPr>
          <w:p w:rsidR="00C62CAF" w:rsidRDefault="00C62CAF" w:rsidP="005F7AC0"/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1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нержавеющей стали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1,467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RPr="00624972" w:rsidTr="00290767">
        <w:tc>
          <w:tcPr>
            <w:tcW w:w="920" w:type="pct"/>
          </w:tcPr>
          <w:p w:rsidR="00290767" w:rsidRPr="006B58E1" w:rsidRDefault="006B58E1" w:rsidP="005F7AC0">
            <w:r>
              <w:t>2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электродвигателя АИР100L2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0,032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  <w:r w:rsidRPr="00575EDD">
              <w:t>: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3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электродвигателя АОЛ 22-4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0,008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RPr="00624972" w:rsidTr="00290767">
        <w:tc>
          <w:tcPr>
            <w:tcW w:w="920" w:type="pct"/>
          </w:tcPr>
          <w:p w:rsidR="00290767" w:rsidRPr="006B58E1" w:rsidRDefault="006B58E1" w:rsidP="005F7AC0">
            <w:r>
              <w:t>4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8843C0">
              <w:t>ом электродвигателя ЕКТ 120/6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0,005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5</w:t>
            </w:r>
          </w:p>
        </w:tc>
        <w:tc>
          <w:tcPr>
            <w:tcW w:w="1491" w:type="pct"/>
          </w:tcPr>
          <w:p w:rsidR="00290767" w:rsidRPr="00D825E5" w:rsidRDefault="00290767" w:rsidP="005F7AC0">
            <w:r w:rsidRPr="008843C0">
              <w:t xml:space="preserve">лом электродвигателя </w:t>
            </w:r>
            <w:proofErr w:type="gramStart"/>
            <w:r w:rsidRPr="008843C0">
              <w:t>КГ</w:t>
            </w:r>
            <w:proofErr w:type="gramEnd"/>
            <w:r w:rsidRPr="008843C0">
              <w:t xml:space="preserve"> 1608-6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0,038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6</w:t>
            </w:r>
          </w:p>
        </w:tc>
        <w:tc>
          <w:tcPr>
            <w:tcW w:w="1491" w:type="pct"/>
          </w:tcPr>
          <w:p w:rsidR="00290767" w:rsidRDefault="00290767" w:rsidP="005F7AC0">
            <w:r w:rsidRPr="00290767">
              <w:t>Лом  и отходы электродвигателей АИМ132М2Ж8У2,5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1,374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6B58E1" w:rsidRDefault="006B58E1" w:rsidP="005F7AC0">
            <w:r>
              <w:t>7</w:t>
            </w:r>
          </w:p>
        </w:tc>
        <w:tc>
          <w:tcPr>
            <w:tcW w:w="1491" w:type="pct"/>
          </w:tcPr>
          <w:p w:rsidR="00290767" w:rsidRDefault="00290767" w:rsidP="005F7AC0">
            <w:r w:rsidRPr="00290767">
              <w:t xml:space="preserve">Лом </w:t>
            </w:r>
            <w:proofErr w:type="spellStart"/>
            <w:r w:rsidRPr="00290767">
              <w:t>аллюминия</w:t>
            </w:r>
            <w:proofErr w:type="spellEnd"/>
            <w:r w:rsidRPr="00290767">
              <w:t xml:space="preserve"> (измеритель объема</w:t>
            </w:r>
            <w:proofErr w:type="gramStart"/>
            <w:r w:rsidRPr="00290767">
              <w:t xml:space="preserve"> </w:t>
            </w:r>
            <w:proofErr w:type="spellStart"/>
            <w:r w:rsidRPr="00290767">
              <w:t>С</w:t>
            </w:r>
            <w:proofErr w:type="gramEnd"/>
            <w:r w:rsidRPr="00290767">
              <w:t>+meter</w:t>
            </w:r>
            <w:proofErr w:type="spellEnd"/>
            <w:r w:rsidRPr="00290767">
              <w:t xml:space="preserve"> б/у)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31639A" w:rsidP="005F7AC0">
            <w:r>
              <w:t>0,727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C42BB4" w:rsidRDefault="006B58E1" w:rsidP="00B36834">
            <w:r>
              <w:t>8</w:t>
            </w:r>
          </w:p>
        </w:tc>
        <w:tc>
          <w:tcPr>
            <w:tcW w:w="1491" w:type="pct"/>
          </w:tcPr>
          <w:p w:rsidR="00290767" w:rsidRPr="00C42BB4" w:rsidRDefault="00290767" w:rsidP="00B36834">
            <w:r w:rsidRPr="00290767">
              <w:t xml:space="preserve">Лом аллюминия (кран раздаточный без пооротной муфты ZVA 2 3M RU LT б/у)  </w:t>
            </w:r>
          </w:p>
        </w:tc>
        <w:tc>
          <w:tcPr>
            <w:tcW w:w="686" w:type="pct"/>
          </w:tcPr>
          <w:p w:rsidR="00290767" w:rsidRPr="00C42BB4" w:rsidRDefault="00290767" w:rsidP="00B36834">
            <w:r w:rsidRPr="00C42BB4">
              <w:t>Т.</w:t>
            </w:r>
          </w:p>
        </w:tc>
        <w:tc>
          <w:tcPr>
            <w:tcW w:w="525" w:type="pct"/>
          </w:tcPr>
          <w:p w:rsidR="00290767" w:rsidRPr="00C42BB4" w:rsidRDefault="0031639A" w:rsidP="00B36834">
            <w:r>
              <w:t>0,138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C42BB4" w:rsidRDefault="006B58E1" w:rsidP="00B36834">
            <w:r>
              <w:t>9</w:t>
            </w:r>
          </w:p>
        </w:tc>
        <w:tc>
          <w:tcPr>
            <w:tcW w:w="1491" w:type="pct"/>
          </w:tcPr>
          <w:p w:rsidR="00290767" w:rsidRPr="00C42BB4" w:rsidRDefault="00290767" w:rsidP="00B36834">
            <w:r w:rsidRPr="00290767">
              <w:t>Лом аллюминия (муфта разрывная SSB 16/1/16/0)</w:t>
            </w:r>
          </w:p>
        </w:tc>
        <w:tc>
          <w:tcPr>
            <w:tcW w:w="686" w:type="pct"/>
          </w:tcPr>
          <w:p w:rsidR="00290767" w:rsidRPr="00C42BB4" w:rsidRDefault="00290767" w:rsidP="00B36834">
            <w:r w:rsidRPr="00C42BB4">
              <w:t>Т.</w:t>
            </w:r>
          </w:p>
        </w:tc>
        <w:tc>
          <w:tcPr>
            <w:tcW w:w="525" w:type="pct"/>
          </w:tcPr>
          <w:p w:rsidR="00290767" w:rsidRPr="00C42BB4" w:rsidRDefault="0031639A" w:rsidP="00B36834">
            <w:r>
              <w:t>0,265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</w:tbl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Опцион: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+/-</w:t>
      </w:r>
      <w:r w:rsidR="0032561A" w:rsidRPr="004B7788">
        <w:rPr>
          <w:rFonts w:ascii="Times New Roman" w:hAnsi="Times New Roman" w:cs="Times New Roman"/>
          <w:sz w:val="28"/>
          <w:szCs w:val="28"/>
        </w:rPr>
        <w:t>0% от объема реализации</w:t>
      </w:r>
      <w:r w:rsidRPr="004B7788">
        <w:rPr>
          <w:rFonts w:ascii="Times New Roman" w:hAnsi="Times New Roman" w:cs="Times New Roman"/>
          <w:sz w:val="28"/>
          <w:szCs w:val="28"/>
        </w:rPr>
        <w:t>.</w:t>
      </w:r>
    </w:p>
    <w:p w:rsidR="004B7788" w:rsidRPr="004B7788" w:rsidRDefault="003979BD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 xml:space="preserve">Условие оплаты: </w:t>
      </w:r>
    </w:p>
    <w:p w:rsidR="004B7788" w:rsidRPr="004B7788" w:rsidRDefault="004B7788" w:rsidP="004B7788">
      <w:pPr>
        <w:pStyle w:val="Default"/>
        <w:spacing w:line="276" w:lineRule="auto"/>
        <w:rPr>
          <w:sz w:val="28"/>
          <w:szCs w:val="28"/>
        </w:rPr>
      </w:pPr>
      <w:r w:rsidRPr="004B7788">
        <w:rPr>
          <w:sz w:val="28"/>
          <w:szCs w:val="28"/>
        </w:rPr>
        <w:t>100% предоплата в течение 5-ти рабочих дней после подписания договора купли-продажи.</w:t>
      </w:r>
    </w:p>
    <w:p w:rsidR="00BB0812" w:rsidRPr="004D7EB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Базисы отгрузки </w:t>
      </w:r>
      <w:proofErr w:type="gramStart"/>
      <w:r w:rsidRPr="004B7788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B0812" w:rsidRPr="004B778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BB0812" w:rsidRPr="004B7788">
        <w:rPr>
          <w:rFonts w:ascii="Times New Roman" w:hAnsi="Times New Roman" w:cs="Times New Roman"/>
          <w:sz w:val="28"/>
          <w:szCs w:val="28"/>
        </w:rPr>
        <w:t>лешовская</w:t>
      </w:r>
      <w:proofErr w:type="spellEnd"/>
      <w:r w:rsidR="00BB0812" w:rsidRPr="004B7788">
        <w:rPr>
          <w:rFonts w:ascii="Times New Roman" w:hAnsi="Times New Roman" w:cs="Times New Roman"/>
          <w:sz w:val="28"/>
          <w:szCs w:val="28"/>
        </w:rPr>
        <w:t xml:space="preserve"> нефтебаза: г. Саратов, ул. Чернышевского, 42.</w:t>
      </w:r>
    </w:p>
    <w:p w:rsidR="0032561A" w:rsidRPr="0033206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Проведение погрузо-разгрузочных работ, вывоз имущества, а также проведение работ по резке и демонтажу (при наличии необходимости) про</w:t>
      </w:r>
      <w:r w:rsidR="00BB0812" w:rsidRPr="004B7788">
        <w:rPr>
          <w:rFonts w:ascii="Times New Roman" w:hAnsi="Times New Roman" w:cs="Times New Roman"/>
          <w:sz w:val="28"/>
          <w:szCs w:val="28"/>
        </w:rPr>
        <w:t>изводится силами и за счет поку</w:t>
      </w:r>
      <w:r w:rsidRPr="004B7788">
        <w:rPr>
          <w:rFonts w:ascii="Times New Roman" w:hAnsi="Times New Roman" w:cs="Times New Roman"/>
          <w:sz w:val="28"/>
          <w:szCs w:val="28"/>
        </w:rPr>
        <w:t>пателя.</w:t>
      </w:r>
      <w:r w:rsidR="00332068" w:rsidRPr="00332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sz w:val="28"/>
          <w:szCs w:val="28"/>
        </w:rPr>
        <w:t xml:space="preserve">Обязательными условиями </w:t>
      </w:r>
      <w:r w:rsidRPr="004B7788">
        <w:rPr>
          <w:sz w:val="28"/>
          <w:szCs w:val="28"/>
        </w:rPr>
        <w:t xml:space="preserve">Вашего участия в процедуре реализации являются: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1. Соответствие оферты </w:t>
      </w:r>
      <w:r w:rsidR="007D7D6B">
        <w:rPr>
          <w:sz w:val="28"/>
          <w:szCs w:val="28"/>
        </w:rPr>
        <w:t>приложенной форме (Приложение №1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2. Соответствие перечню квалификационных требований и требованиям к з</w:t>
      </w:r>
      <w:r w:rsidR="007D7D6B">
        <w:rPr>
          <w:sz w:val="28"/>
          <w:szCs w:val="28"/>
        </w:rPr>
        <w:t>аявкам участников (Приложение №2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3. </w:t>
      </w:r>
      <w:r w:rsidR="00332068">
        <w:rPr>
          <w:bCs/>
          <w:sz w:val="28"/>
          <w:szCs w:val="28"/>
        </w:rPr>
        <w:t>Наличие скан</w:t>
      </w:r>
      <w:r w:rsidR="00C62CAF" w:rsidRPr="00C62CAF">
        <w:rPr>
          <w:bCs/>
          <w:sz w:val="28"/>
          <w:szCs w:val="28"/>
        </w:rPr>
        <w:t xml:space="preserve"> </w:t>
      </w:r>
      <w:r w:rsidRPr="004B7788">
        <w:rPr>
          <w:bCs/>
          <w:sz w:val="28"/>
          <w:szCs w:val="28"/>
        </w:rPr>
        <w:t>копии подписанно</w:t>
      </w:r>
      <w:r w:rsidR="004B7788" w:rsidRPr="004B7788">
        <w:rPr>
          <w:bCs/>
          <w:sz w:val="28"/>
          <w:szCs w:val="28"/>
        </w:rPr>
        <w:t>го договора купли-продажи и при</w:t>
      </w:r>
      <w:r w:rsidRPr="004B7788">
        <w:rPr>
          <w:bCs/>
          <w:sz w:val="28"/>
          <w:szCs w:val="28"/>
        </w:rPr>
        <w:t>ложений к нему на заявляемый Лот</w:t>
      </w:r>
      <w:r w:rsidR="007D7D6B">
        <w:rPr>
          <w:bCs/>
          <w:sz w:val="28"/>
          <w:szCs w:val="28"/>
        </w:rPr>
        <w:t xml:space="preserve"> (Приложение №3</w:t>
      </w:r>
      <w:r w:rsidRPr="004B7788">
        <w:rPr>
          <w:bCs/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4. Своевременное представление комплекта документов, в установленные условиями процедуры сроки.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5. Соответствие комплекта документов </w:t>
      </w:r>
      <w:r w:rsidR="004B7788" w:rsidRPr="004B7788">
        <w:rPr>
          <w:sz w:val="28"/>
          <w:szCs w:val="28"/>
        </w:rPr>
        <w:t>по составу, содержанию, оформле</w:t>
      </w:r>
      <w:r w:rsidRPr="004B7788">
        <w:rPr>
          <w:sz w:val="28"/>
          <w:szCs w:val="28"/>
        </w:rPr>
        <w:t xml:space="preserve">нию и порядку подачи, предусмотренному условиями процедуры.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Важная информация: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Выбор победителя процедуры реализации будет определяться исходя из </w:t>
      </w:r>
      <w:r w:rsidRPr="004B7788">
        <w:rPr>
          <w:b/>
          <w:bCs/>
          <w:sz w:val="28"/>
          <w:szCs w:val="28"/>
        </w:rPr>
        <w:t xml:space="preserve">максимальной стоимости </w:t>
      </w:r>
      <w:r w:rsidRPr="004B7788">
        <w:rPr>
          <w:sz w:val="28"/>
          <w:szCs w:val="28"/>
        </w:rPr>
        <w:t>за лот</w:t>
      </w:r>
      <w:r w:rsidRPr="004B7788">
        <w:rPr>
          <w:b/>
          <w:bCs/>
          <w:sz w:val="28"/>
          <w:szCs w:val="28"/>
        </w:rPr>
        <w:t xml:space="preserve">, </w:t>
      </w:r>
      <w:r w:rsidRPr="004B7788">
        <w:rPr>
          <w:sz w:val="28"/>
          <w:szCs w:val="28"/>
        </w:rPr>
        <w:t>на основа</w:t>
      </w:r>
      <w:r w:rsidR="004B7788" w:rsidRPr="004B7788">
        <w:rPr>
          <w:sz w:val="28"/>
          <w:szCs w:val="28"/>
        </w:rPr>
        <w:t>нии полученных ценовых предложе</w:t>
      </w:r>
      <w:r w:rsidRPr="004B7788">
        <w:rPr>
          <w:sz w:val="28"/>
          <w:szCs w:val="28"/>
        </w:rPr>
        <w:t>ний. В случае сравнения заявок с одинаковой с</w:t>
      </w:r>
      <w:r w:rsidR="004B7788">
        <w:rPr>
          <w:sz w:val="28"/>
          <w:szCs w:val="28"/>
        </w:rPr>
        <w:t>тоимостью лота, победителем при</w:t>
      </w:r>
      <w:r w:rsidRPr="004B7788">
        <w:rPr>
          <w:sz w:val="28"/>
          <w:szCs w:val="28"/>
        </w:rPr>
        <w:t>знается участник, чья заявка с соответству</w:t>
      </w:r>
      <w:r w:rsidR="004B7788">
        <w:rPr>
          <w:sz w:val="28"/>
          <w:szCs w:val="28"/>
        </w:rPr>
        <w:t>ющим ценовым предложением посту</w:t>
      </w:r>
      <w:r w:rsidRPr="004B7788">
        <w:rPr>
          <w:sz w:val="28"/>
          <w:szCs w:val="28"/>
        </w:rPr>
        <w:t xml:space="preserve">пила ранее. 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Технико-коммерческие предложения</w:t>
      </w:r>
      <w:r w:rsidRPr="00C62CAF">
        <w:rPr>
          <w:sz w:val="28"/>
          <w:szCs w:val="28"/>
        </w:rPr>
        <w:t xml:space="preserve"> предоставляется в 2-х </w:t>
      </w:r>
      <w:r>
        <w:rPr>
          <w:sz w:val="28"/>
          <w:szCs w:val="28"/>
        </w:rPr>
        <w:t xml:space="preserve">запечатанных </w:t>
      </w:r>
      <w:proofErr w:type="gramStart"/>
      <w:r w:rsidRPr="00C62CAF">
        <w:rPr>
          <w:sz w:val="28"/>
          <w:szCs w:val="28"/>
        </w:rPr>
        <w:t>конвертах</w:t>
      </w:r>
      <w:proofErr w:type="gramEnd"/>
      <w:r w:rsidRPr="00C62CAF">
        <w:rPr>
          <w:sz w:val="28"/>
          <w:szCs w:val="28"/>
        </w:rPr>
        <w:t>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1-й конверт, </w:t>
      </w:r>
      <w:r w:rsidRPr="004B7788">
        <w:rPr>
          <w:sz w:val="28"/>
          <w:szCs w:val="28"/>
        </w:rPr>
        <w:t xml:space="preserve">документы, предусмотренные Перечнем квалификационных требований и требованиями к заявкам участников </w:t>
      </w:r>
      <w:r>
        <w:rPr>
          <w:i/>
          <w:iCs/>
          <w:sz w:val="28"/>
          <w:szCs w:val="28"/>
        </w:rPr>
        <w:t>(Приложение №2</w:t>
      </w:r>
      <w:r w:rsidRPr="004B7788">
        <w:rPr>
          <w:i/>
          <w:iCs/>
          <w:sz w:val="28"/>
          <w:szCs w:val="28"/>
        </w:rPr>
        <w:t xml:space="preserve">) </w:t>
      </w:r>
      <w:r w:rsidRPr="004B7788">
        <w:rPr>
          <w:sz w:val="28"/>
          <w:szCs w:val="28"/>
        </w:rPr>
        <w:t xml:space="preserve">– предоставляется </w:t>
      </w:r>
      <w:r w:rsidRPr="00C62CAF">
        <w:rPr>
          <w:sz w:val="28"/>
          <w:szCs w:val="28"/>
        </w:rPr>
        <w:t>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 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2-й конверт, </w:t>
      </w:r>
      <w:r>
        <w:rPr>
          <w:b/>
          <w:bCs/>
          <w:sz w:val="28"/>
          <w:szCs w:val="28"/>
        </w:rPr>
        <w:t>оферта</w:t>
      </w:r>
      <w:r w:rsidRPr="00C62CAF">
        <w:rPr>
          <w:b/>
          <w:bCs/>
          <w:sz w:val="28"/>
          <w:szCs w:val="28"/>
        </w:rPr>
        <w:t xml:space="preserve">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№1)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</w:t>
      </w:r>
      <w:proofErr w:type="gramStart"/>
      <w:r w:rsidRPr="00C62CAF">
        <w:rPr>
          <w:b/>
          <w:bCs/>
          <w:sz w:val="28"/>
          <w:szCs w:val="28"/>
        </w:rPr>
        <w:t>формате</w:t>
      </w:r>
      <w:proofErr w:type="gramEnd"/>
      <w:r w:rsidRPr="00C62CAF">
        <w:rPr>
          <w:b/>
          <w:bCs/>
          <w:sz w:val="28"/>
          <w:szCs w:val="28"/>
        </w:rPr>
        <w:t xml:space="preserve"> EXCEL </w:t>
      </w:r>
      <w:r w:rsidRPr="00C62CAF">
        <w:rPr>
          <w:sz w:val="28"/>
          <w:szCs w:val="28"/>
        </w:rPr>
        <w:t xml:space="preserve">и </w:t>
      </w:r>
      <w:r w:rsidRPr="00C62CAF">
        <w:rPr>
          <w:b/>
          <w:bCs/>
          <w:sz w:val="28"/>
          <w:szCs w:val="28"/>
        </w:rPr>
        <w:t xml:space="preserve">договор купли-продажи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№3)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WORD </w:t>
      </w:r>
      <w:r w:rsidRPr="00C62CAF">
        <w:rPr>
          <w:sz w:val="28"/>
          <w:szCs w:val="28"/>
        </w:rPr>
        <w:t>– предоставляются 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закупок».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Адрес подачи документации: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lastRenderedPageBreak/>
        <w:t>410076, г. Саратов, ул. Чернышевского, д. 42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По вопросам доставки/приема конвертов с заявками: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Арискин Виталий Васильевич, тел. (8452) 47-01-50 доб. 51-57;</w:t>
      </w:r>
    </w:p>
    <w:p w:rsidR="0032561A" w:rsidRPr="00332068" w:rsidRDefault="0032561A" w:rsidP="0032561A">
      <w:pPr>
        <w:pStyle w:val="Default"/>
        <w:spacing w:line="276" w:lineRule="auto"/>
        <w:jc w:val="both"/>
        <w:rPr>
          <w:color w:val="FF0000"/>
          <w:sz w:val="28"/>
          <w:szCs w:val="28"/>
        </w:rPr>
      </w:pPr>
      <w:r w:rsidRPr="00332068">
        <w:rPr>
          <w:b/>
          <w:bCs/>
          <w:color w:val="FF0000"/>
          <w:sz w:val="28"/>
          <w:szCs w:val="28"/>
        </w:rPr>
        <w:t>Окончание сбора тех</w:t>
      </w:r>
      <w:r w:rsidR="004B7788" w:rsidRPr="00332068">
        <w:rPr>
          <w:b/>
          <w:bCs/>
          <w:color w:val="FF0000"/>
          <w:sz w:val="28"/>
          <w:szCs w:val="28"/>
        </w:rPr>
        <w:t>ник</w:t>
      </w:r>
      <w:r w:rsidR="001E038C">
        <w:rPr>
          <w:b/>
          <w:bCs/>
          <w:color w:val="FF0000"/>
          <w:sz w:val="28"/>
          <w:szCs w:val="28"/>
        </w:rPr>
        <w:t>о-коммерческих предложений 27</w:t>
      </w:r>
      <w:bookmarkStart w:id="0" w:name="_GoBack"/>
      <w:bookmarkEnd w:id="0"/>
      <w:r w:rsidR="006A35FC">
        <w:rPr>
          <w:b/>
          <w:bCs/>
          <w:color w:val="FF0000"/>
          <w:sz w:val="28"/>
          <w:szCs w:val="28"/>
        </w:rPr>
        <w:t>.11</w:t>
      </w:r>
      <w:r w:rsidR="0076189A">
        <w:rPr>
          <w:b/>
          <w:bCs/>
          <w:color w:val="FF0000"/>
          <w:sz w:val="28"/>
          <w:szCs w:val="28"/>
        </w:rPr>
        <w:t>.2020</w:t>
      </w:r>
      <w:r w:rsidRPr="00332068">
        <w:rPr>
          <w:b/>
          <w:bCs/>
          <w:color w:val="FF0000"/>
          <w:sz w:val="28"/>
          <w:szCs w:val="28"/>
        </w:rPr>
        <w:t xml:space="preserve"> г</w:t>
      </w:r>
      <w:r w:rsidR="004D7EBA">
        <w:rPr>
          <w:b/>
          <w:bCs/>
          <w:color w:val="FF0000"/>
          <w:sz w:val="28"/>
          <w:szCs w:val="28"/>
        </w:rPr>
        <w:t>ода до 17</w:t>
      </w:r>
      <w:r w:rsidRPr="00332068">
        <w:rPr>
          <w:b/>
          <w:bCs/>
          <w:color w:val="FF0000"/>
          <w:sz w:val="28"/>
          <w:szCs w:val="28"/>
        </w:rPr>
        <w:t xml:space="preserve">:00 (время </w:t>
      </w:r>
      <w:r w:rsidR="004D7EBA">
        <w:rPr>
          <w:b/>
          <w:bCs/>
          <w:color w:val="FF0000"/>
          <w:sz w:val="28"/>
          <w:szCs w:val="28"/>
        </w:rPr>
        <w:t>Заказчика</w:t>
      </w:r>
      <w:r w:rsidRPr="00332068">
        <w:rPr>
          <w:b/>
          <w:bCs/>
          <w:color w:val="FF0000"/>
          <w:sz w:val="28"/>
          <w:szCs w:val="28"/>
        </w:rPr>
        <w:t xml:space="preserve">). </w:t>
      </w:r>
    </w:p>
    <w:p w:rsidR="00E60882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Датой и временем получения технико-коммерческих предложений считаются дата и время, отмеченные </w:t>
      </w:r>
      <w:r w:rsidR="00E60882">
        <w:rPr>
          <w:sz w:val="28"/>
          <w:szCs w:val="28"/>
        </w:rPr>
        <w:t xml:space="preserve">при поступлении документов в </w:t>
      </w:r>
      <w:r w:rsidR="00E60882" w:rsidRPr="00E60882">
        <w:rPr>
          <w:sz w:val="28"/>
          <w:szCs w:val="28"/>
        </w:rPr>
        <w:t>ПАО «Саратовнефтепродукт»</w:t>
      </w:r>
      <w:r w:rsidR="00E60882">
        <w:rPr>
          <w:sz w:val="28"/>
          <w:szCs w:val="28"/>
        </w:rPr>
        <w:t>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</w:t>
      </w:r>
      <w:r w:rsidR="004B7788">
        <w:rPr>
          <w:sz w:val="28"/>
          <w:szCs w:val="28"/>
        </w:rPr>
        <w:t>реговоров, переторжек и оставля</w:t>
      </w:r>
      <w:r w:rsidRPr="004B7788">
        <w:rPr>
          <w:sz w:val="28"/>
          <w:szCs w:val="28"/>
        </w:rPr>
        <w:t xml:space="preserve">ет за собой право: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акцептовать первоначально направленную оферту, в </w:t>
      </w:r>
      <w:proofErr w:type="gramStart"/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случае</w:t>
      </w:r>
      <w:proofErr w:type="gramEnd"/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 если при повторном приглашении делать оферту с </w:t>
      </w:r>
      <w:r>
        <w:rPr>
          <w:rFonts w:ascii="Times New Roman" w:hAnsi="Times New Roman" w:cs="Times New Roman"/>
          <w:color w:val="000000"/>
          <w:sz w:val="28"/>
          <w:szCs w:val="28"/>
        </w:rPr>
        <w:t>улучшенными ценовыми показателя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ми, предоставлена оферта с ухудшением ценовых показателей; </w:t>
      </w:r>
    </w:p>
    <w:p w:rsidR="0032561A" w:rsidRPr="0032561A" w:rsidRDefault="004B7788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не принять решения об акцепте ни по одному из поступивших предложений, а так же о выборе покупателя на частичн</w:t>
      </w:r>
      <w:r>
        <w:rPr>
          <w:rFonts w:ascii="Times New Roman" w:hAnsi="Times New Roman" w:cs="Times New Roman"/>
          <w:color w:val="000000"/>
          <w:sz w:val="28"/>
          <w:szCs w:val="28"/>
        </w:rPr>
        <w:t>ый объём предлагаемой к реализа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ции продукции. </w:t>
      </w:r>
    </w:p>
    <w:p w:rsidR="0032561A" w:rsidRPr="0032561A" w:rsidRDefault="0032561A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32561A" w:rsidRPr="004B7788" w:rsidRDefault="0032561A" w:rsidP="004B778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788">
        <w:rPr>
          <w:rFonts w:ascii="Times New Roman" w:hAnsi="Times New Roman" w:cs="Times New Roman"/>
          <w:color w:val="000000"/>
          <w:sz w:val="28"/>
          <w:szCs w:val="28"/>
        </w:rPr>
        <w:t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color w:val="000000"/>
          <w:sz w:val="28"/>
          <w:szCs w:val="28"/>
        </w:rPr>
        <w:t>» будет иметь право реализовать соответствующий объем продукции третьим лицам, с отнесением всех возможных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>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</w:t>
      </w:r>
      <w:proofErr w:type="gramEnd"/>
      <w:r w:rsidRPr="004B7788">
        <w:rPr>
          <w:rFonts w:ascii="Times New Roman" w:hAnsi="Times New Roman" w:cs="Times New Roman"/>
          <w:sz w:val="28"/>
          <w:szCs w:val="28"/>
        </w:rPr>
        <w:t xml:space="preserve"> участников в проводимых в ПАО «</w:t>
      </w:r>
      <w:r w:rsidR="004B7788">
        <w:rPr>
          <w:rFonts w:ascii="Times New Roman" w:hAnsi="Times New Roman" w:cs="Times New Roman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 xml:space="preserve">» конкурентных процедурах реализации.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</w:t>
      </w:r>
      <w:r w:rsidRPr="004B7788">
        <w:rPr>
          <w:sz w:val="28"/>
          <w:szCs w:val="28"/>
        </w:rPr>
        <w:lastRenderedPageBreak/>
        <w:t>будет расцениваться 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как уклонение победителя процедуры реализации от оформления контракта (договора).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32561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Конт</w:t>
      </w:r>
      <w:r w:rsidR="007D7D6B">
        <w:rPr>
          <w:rFonts w:ascii="Times New Roman" w:hAnsi="Times New Roman" w:cs="Times New Roman"/>
          <w:sz w:val="28"/>
          <w:szCs w:val="28"/>
        </w:rPr>
        <w:t>актное лицо от ПАО «Саратовнефтепродукт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>»: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349"/>
        <w:gridCol w:w="4180"/>
        <w:gridCol w:w="3964"/>
      </w:tblGrid>
      <w:tr w:rsidR="007D7D6B" w:rsidRPr="007D7D6B" w:rsidTr="007D7D6B">
        <w:trPr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Беднарчук Андрей Зиновьевич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(8452) 47-01-50 доб. 53-69;</w:t>
            </w:r>
          </w:p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AZBednarchuk@srnp.rosneft.ru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Арискин Виталий Васильевич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(8452) 47-01-50 доб. 51-57</w:t>
            </w:r>
          </w:p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vvariskin@srnp.rosneft.ru</w:t>
            </w:r>
          </w:p>
        </w:tc>
      </w:tr>
    </w:tbl>
    <w:p w:rsidR="007D7D6B" w:rsidRPr="007D7D6B" w:rsidRDefault="007D7D6B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61A" w:rsidRPr="00332068" w:rsidRDefault="0032561A" w:rsidP="0032561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788">
        <w:rPr>
          <w:rFonts w:ascii="Times New Roman" w:hAnsi="Times New Roman" w:cs="Times New Roman"/>
          <w:b/>
          <w:bCs/>
          <w:sz w:val="28"/>
          <w:szCs w:val="28"/>
        </w:rPr>
        <w:t xml:space="preserve">Данное приглашение делать </w:t>
      </w:r>
      <w:proofErr w:type="gramStart"/>
      <w:r w:rsidRPr="004B7788">
        <w:rPr>
          <w:rFonts w:ascii="Times New Roman" w:hAnsi="Times New Roman" w:cs="Times New Roman"/>
          <w:b/>
          <w:bCs/>
          <w:sz w:val="28"/>
          <w:szCs w:val="28"/>
        </w:rPr>
        <w:t>оферты</w:t>
      </w:r>
      <w:proofErr w:type="gramEnd"/>
      <w:r w:rsidRPr="004B7788">
        <w:rPr>
          <w:rFonts w:ascii="Times New Roman" w:hAnsi="Times New Roman" w:cs="Times New Roman"/>
          <w:b/>
          <w:bCs/>
          <w:sz w:val="28"/>
          <w:szCs w:val="28"/>
        </w:rPr>
        <w:t xml:space="preserve"> ни при </w:t>
      </w:r>
      <w:proofErr w:type="gramStart"/>
      <w:r w:rsidRPr="004B7788">
        <w:rPr>
          <w:rFonts w:ascii="Times New Roman" w:hAnsi="Times New Roman" w:cs="Times New Roman"/>
          <w:b/>
          <w:bCs/>
          <w:sz w:val="28"/>
          <w:szCs w:val="28"/>
        </w:rPr>
        <w:t>каких</w:t>
      </w:r>
      <w:proofErr w:type="gramEnd"/>
      <w:r w:rsidRPr="004B7788">
        <w:rPr>
          <w:rFonts w:ascii="Times New Roman" w:hAnsi="Times New Roman" w:cs="Times New Roman"/>
          <w:b/>
          <w:bCs/>
          <w:sz w:val="28"/>
          <w:szCs w:val="28"/>
        </w:rPr>
        <w:t xml:space="preserve"> обстоятельствах не должно рассматриваться в качестве юридически обязывающего документа, не является офертой.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i/>
          <w:iCs/>
          <w:sz w:val="28"/>
          <w:szCs w:val="28"/>
        </w:rPr>
        <w:t xml:space="preserve">Приложения: </w:t>
      </w:r>
    </w:p>
    <w:p w:rsidR="0032561A" w:rsidRPr="004B7788" w:rsidRDefault="0032561A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 w:rsidRPr="004B7788">
        <w:rPr>
          <w:i/>
          <w:iCs/>
          <w:sz w:val="28"/>
          <w:szCs w:val="28"/>
        </w:rPr>
        <w:t xml:space="preserve">1.  Форма оферты;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2</w:t>
      </w:r>
      <w:r w:rsidR="0032561A" w:rsidRPr="004B7788">
        <w:rPr>
          <w:i/>
          <w:iCs/>
          <w:sz w:val="28"/>
          <w:szCs w:val="28"/>
        </w:rPr>
        <w:t xml:space="preserve">. Перечень квалификационных требований и требования к заявкам участников;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3</w:t>
      </w:r>
      <w:r w:rsidR="0032561A" w:rsidRPr="004B7788">
        <w:rPr>
          <w:i/>
          <w:iCs/>
          <w:sz w:val="28"/>
          <w:szCs w:val="28"/>
        </w:rPr>
        <w:t xml:space="preserve">. Проект договора; </w:t>
      </w:r>
    </w:p>
    <w:p w:rsidR="0032561A" w:rsidRPr="004B7788" w:rsidRDefault="007D7D6B" w:rsidP="0032561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4</w:t>
      </w:r>
      <w:r w:rsidR="0032561A" w:rsidRPr="004B7788">
        <w:rPr>
          <w:i/>
          <w:iCs/>
          <w:sz w:val="28"/>
          <w:szCs w:val="28"/>
        </w:rPr>
        <w:t xml:space="preserve">. Инструкция «Требования к поставщику Компании для участия в мелкой закупке». 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561A" w:rsidRPr="004B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81"/>
    <w:rsid w:val="000E78C5"/>
    <w:rsid w:val="001E038C"/>
    <w:rsid w:val="001E4347"/>
    <w:rsid w:val="00290767"/>
    <w:rsid w:val="0031639A"/>
    <w:rsid w:val="0032561A"/>
    <w:rsid w:val="00332068"/>
    <w:rsid w:val="0039724F"/>
    <w:rsid w:val="003979BD"/>
    <w:rsid w:val="004B7788"/>
    <w:rsid w:val="004D7EBA"/>
    <w:rsid w:val="00607287"/>
    <w:rsid w:val="006A35FC"/>
    <w:rsid w:val="006B58E1"/>
    <w:rsid w:val="0076189A"/>
    <w:rsid w:val="007D7D6B"/>
    <w:rsid w:val="008004FF"/>
    <w:rsid w:val="00997381"/>
    <w:rsid w:val="00AC1973"/>
    <w:rsid w:val="00AC73DA"/>
    <w:rsid w:val="00BB0812"/>
    <w:rsid w:val="00BE7A97"/>
    <w:rsid w:val="00C62CAF"/>
    <w:rsid w:val="00C9495B"/>
    <w:rsid w:val="00E60882"/>
    <w:rsid w:val="00EA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13</cp:revision>
  <dcterms:created xsi:type="dcterms:W3CDTF">2019-10-24T13:52:00Z</dcterms:created>
  <dcterms:modified xsi:type="dcterms:W3CDTF">2020-11-05T04:53:00Z</dcterms:modified>
</cp:coreProperties>
</file>